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ED" w:rsidRPr="00905239" w:rsidRDefault="00905239" w:rsidP="00905239">
      <w:pPr>
        <w:pStyle w:val="Default"/>
        <w:jc w:val="center"/>
        <w:rPr>
          <w:rFonts w:ascii="Calibri Light" w:hAnsi="Calibri Light" w:cs="Times New Roman"/>
          <w:szCs w:val="28"/>
        </w:rPr>
      </w:pPr>
      <w:r w:rsidRPr="00905239">
        <w:rPr>
          <w:rFonts w:ascii="Calibri Light" w:hAnsi="Calibri Light"/>
          <w:b/>
          <w:sz w:val="28"/>
          <w:szCs w:val="28"/>
        </w:rPr>
        <w:t>Wisconsin WIC Association (WWA) – COMMUNICATION COMMITTEE DESCRIPTION</w:t>
      </w:r>
      <w:r w:rsidRPr="00905239">
        <w:rPr>
          <w:rFonts w:ascii="Calibri Light" w:hAnsi="Calibri Light" w:cs="Times New Roman"/>
          <w:szCs w:val="28"/>
        </w:rPr>
        <w:t xml:space="preserve"> </w:t>
      </w:r>
      <w:r w:rsidR="00336FED" w:rsidRPr="00905239">
        <w:rPr>
          <w:rFonts w:ascii="Calibri Light" w:hAnsi="Calibri Light" w:cs="Times New Roman"/>
          <w:szCs w:val="28"/>
        </w:rPr>
        <w:t>(5/31/2016)</w:t>
      </w:r>
    </w:p>
    <w:p w:rsidR="00905239" w:rsidRPr="00905239" w:rsidRDefault="00905239" w:rsidP="00905239">
      <w:pPr>
        <w:pStyle w:val="Default"/>
        <w:rPr>
          <w:rFonts w:ascii="Calibri Light" w:hAnsi="Calibri Light"/>
          <w:b/>
          <w:sz w:val="28"/>
          <w:szCs w:val="28"/>
        </w:rPr>
      </w:pPr>
    </w:p>
    <w:p w:rsidR="00905239" w:rsidRPr="00905239" w:rsidRDefault="00905239" w:rsidP="00905239">
      <w:pPr>
        <w:pStyle w:val="Default"/>
        <w:rPr>
          <w:rFonts w:ascii="Calibri Light" w:hAnsi="Calibri Light"/>
        </w:rPr>
      </w:pPr>
      <w:r w:rsidRPr="00905239">
        <w:rPr>
          <w:rFonts w:ascii="Calibri Light" w:hAnsi="Calibri Light"/>
        </w:rPr>
        <w:t xml:space="preserve">Committee chair will be selected from members of the WWA board. Committee members can include any WWA member or WWA board member. </w:t>
      </w:r>
    </w:p>
    <w:p w:rsidR="00905239" w:rsidRPr="00905239" w:rsidRDefault="00905239" w:rsidP="00336FED">
      <w:pPr>
        <w:rPr>
          <w:rFonts w:ascii="Calibri Light" w:hAnsi="Calibri Light" w:cs="Times New Roman"/>
          <w:b/>
          <w:sz w:val="24"/>
          <w:szCs w:val="28"/>
        </w:rPr>
      </w:pPr>
    </w:p>
    <w:p w:rsidR="00905239" w:rsidRPr="00905239" w:rsidRDefault="00905239">
      <w:pPr>
        <w:rPr>
          <w:rFonts w:ascii="Calibri Light" w:hAnsi="Calibri Light" w:cs="Times New Roman"/>
          <w:sz w:val="24"/>
          <w:szCs w:val="28"/>
          <w:u w:val="single"/>
        </w:rPr>
      </w:pPr>
      <w:r w:rsidRPr="00905239">
        <w:rPr>
          <w:rFonts w:ascii="Calibri Light" w:hAnsi="Calibri Light" w:cs="Times New Roman"/>
          <w:sz w:val="24"/>
          <w:szCs w:val="28"/>
          <w:u w:val="single"/>
        </w:rPr>
        <w:t>DESCRIPTION</w:t>
      </w:r>
      <w:r w:rsidR="00A54669" w:rsidRPr="00905239">
        <w:rPr>
          <w:rFonts w:ascii="Calibri Light" w:hAnsi="Calibri Light" w:cs="Times New Roman"/>
          <w:sz w:val="24"/>
          <w:szCs w:val="28"/>
          <w:u w:val="single"/>
        </w:rPr>
        <w:t xml:space="preserve">: </w:t>
      </w:r>
    </w:p>
    <w:p w:rsidR="00A54669" w:rsidRPr="00905239" w:rsidRDefault="00A54669">
      <w:pPr>
        <w:rPr>
          <w:rFonts w:ascii="Calibri Light" w:hAnsi="Calibri Light" w:cs="Times New Roman"/>
          <w:sz w:val="24"/>
          <w:szCs w:val="28"/>
        </w:rPr>
      </w:pPr>
      <w:r w:rsidRPr="00905239">
        <w:rPr>
          <w:rFonts w:ascii="Calibri Light" w:hAnsi="Calibri Light" w:cs="Times New Roman"/>
          <w:sz w:val="24"/>
          <w:szCs w:val="28"/>
        </w:rPr>
        <w:t xml:space="preserve">The Communications Committee is </w:t>
      </w:r>
      <w:r w:rsidR="00FB383C" w:rsidRPr="00905239">
        <w:rPr>
          <w:rFonts w:ascii="Calibri Light" w:hAnsi="Calibri Light" w:cs="Times New Roman"/>
          <w:sz w:val="24"/>
          <w:szCs w:val="28"/>
        </w:rPr>
        <w:t xml:space="preserve">a standing committee that oversees strategic communications to promote the WWA’s mission and purpose. </w:t>
      </w:r>
      <w:r w:rsidR="009D5623" w:rsidRPr="00905239">
        <w:rPr>
          <w:rFonts w:ascii="Calibri Light" w:hAnsi="Calibri Light" w:cs="Times New Roman"/>
          <w:sz w:val="24"/>
          <w:szCs w:val="28"/>
        </w:rPr>
        <w:t xml:space="preserve">The committee provides guidance and the implementation of the communications </w:t>
      </w:r>
      <w:r w:rsidR="003122E1" w:rsidRPr="00905239">
        <w:rPr>
          <w:rFonts w:ascii="Calibri Light" w:hAnsi="Calibri Light" w:cs="Times New Roman"/>
          <w:sz w:val="24"/>
          <w:szCs w:val="28"/>
        </w:rPr>
        <w:t>functions</w:t>
      </w:r>
      <w:r w:rsidR="009D5623" w:rsidRPr="00905239">
        <w:rPr>
          <w:rFonts w:ascii="Calibri Light" w:hAnsi="Calibri Light" w:cs="Times New Roman"/>
          <w:sz w:val="24"/>
          <w:szCs w:val="28"/>
        </w:rPr>
        <w:t xml:space="preserve"> which include</w:t>
      </w:r>
      <w:r w:rsidR="003122E1" w:rsidRPr="00905239">
        <w:rPr>
          <w:rFonts w:ascii="Calibri Light" w:hAnsi="Calibri Light" w:cs="Times New Roman"/>
          <w:sz w:val="24"/>
          <w:szCs w:val="28"/>
        </w:rPr>
        <w:t>s</w:t>
      </w:r>
      <w:r w:rsidR="009D5623" w:rsidRPr="00905239">
        <w:rPr>
          <w:rFonts w:ascii="Calibri Light" w:hAnsi="Calibri Light" w:cs="Times New Roman"/>
          <w:sz w:val="24"/>
          <w:szCs w:val="28"/>
        </w:rPr>
        <w:t>:</w:t>
      </w:r>
    </w:p>
    <w:p w:rsidR="009D5623" w:rsidRPr="00905239" w:rsidRDefault="003122E1" w:rsidP="009D5623">
      <w:pPr>
        <w:pStyle w:val="ListParagraph"/>
        <w:numPr>
          <w:ilvl w:val="0"/>
          <w:numId w:val="3"/>
        </w:numPr>
        <w:rPr>
          <w:rFonts w:ascii="Calibri Light" w:hAnsi="Calibri Light" w:cs="Times New Roman"/>
          <w:sz w:val="24"/>
          <w:szCs w:val="28"/>
        </w:rPr>
      </w:pPr>
      <w:r w:rsidRPr="00905239">
        <w:rPr>
          <w:rFonts w:ascii="Calibri Light" w:hAnsi="Calibri Light" w:cs="Times New Roman"/>
          <w:sz w:val="24"/>
          <w:szCs w:val="28"/>
        </w:rPr>
        <w:t>Assisting in the continuous development and maintenance of the website;</w:t>
      </w:r>
    </w:p>
    <w:p w:rsidR="003122E1" w:rsidRPr="00905239" w:rsidRDefault="00E50452" w:rsidP="009D5623">
      <w:pPr>
        <w:pStyle w:val="ListParagraph"/>
        <w:numPr>
          <w:ilvl w:val="0"/>
          <w:numId w:val="3"/>
        </w:numPr>
        <w:rPr>
          <w:rFonts w:ascii="Calibri Light" w:hAnsi="Calibri Light" w:cs="Times New Roman"/>
          <w:sz w:val="24"/>
          <w:szCs w:val="28"/>
        </w:rPr>
      </w:pPr>
      <w:r w:rsidRPr="00905239">
        <w:rPr>
          <w:rFonts w:ascii="Calibri Light" w:hAnsi="Calibri Light" w:cs="Times New Roman"/>
          <w:sz w:val="24"/>
          <w:szCs w:val="28"/>
        </w:rPr>
        <w:t>Creating and distributing</w:t>
      </w:r>
      <w:r w:rsidR="003122E1" w:rsidRPr="00905239">
        <w:rPr>
          <w:rFonts w:ascii="Calibri Light" w:hAnsi="Calibri Light" w:cs="Times New Roman"/>
          <w:sz w:val="24"/>
          <w:szCs w:val="28"/>
        </w:rPr>
        <w:t xml:space="preserve"> quarterly newsletters</w:t>
      </w:r>
      <w:r w:rsidRPr="00905239">
        <w:rPr>
          <w:rFonts w:ascii="Calibri Light" w:hAnsi="Calibri Light" w:cs="Times New Roman"/>
          <w:sz w:val="24"/>
          <w:szCs w:val="28"/>
        </w:rPr>
        <w:t>-submit to we</w:t>
      </w:r>
      <w:r w:rsidR="00A24737">
        <w:rPr>
          <w:rFonts w:ascii="Calibri Light" w:hAnsi="Calibri Light" w:cs="Times New Roman"/>
          <w:sz w:val="24"/>
          <w:szCs w:val="28"/>
        </w:rPr>
        <w:t xml:space="preserve">bpage and the state </w:t>
      </w:r>
      <w:proofErr w:type="spellStart"/>
      <w:r w:rsidR="00A24737">
        <w:rPr>
          <w:rFonts w:ascii="Calibri Light" w:hAnsi="Calibri Light" w:cs="Times New Roman"/>
          <w:sz w:val="24"/>
          <w:szCs w:val="28"/>
        </w:rPr>
        <w:t>WICShare</w:t>
      </w:r>
      <w:proofErr w:type="spellEnd"/>
      <w:r w:rsidR="00A24737">
        <w:rPr>
          <w:rFonts w:ascii="Calibri Light" w:hAnsi="Calibri Light" w:cs="Times New Roman"/>
          <w:sz w:val="24"/>
          <w:szCs w:val="28"/>
        </w:rPr>
        <w:t xml:space="preserve"> sit</w:t>
      </w:r>
      <w:bookmarkStart w:id="0" w:name="_GoBack"/>
      <w:bookmarkEnd w:id="0"/>
      <w:r w:rsidRPr="00905239">
        <w:rPr>
          <w:rFonts w:ascii="Calibri Light" w:hAnsi="Calibri Light" w:cs="Times New Roman"/>
          <w:sz w:val="24"/>
          <w:szCs w:val="28"/>
        </w:rPr>
        <w:t>e</w:t>
      </w:r>
      <w:r w:rsidR="003122E1" w:rsidRPr="00905239">
        <w:rPr>
          <w:rFonts w:ascii="Calibri Light" w:hAnsi="Calibri Light" w:cs="Times New Roman"/>
          <w:sz w:val="24"/>
          <w:szCs w:val="28"/>
        </w:rPr>
        <w:t>;</w:t>
      </w:r>
    </w:p>
    <w:p w:rsidR="003122E1" w:rsidRDefault="003122E1" w:rsidP="009D5623">
      <w:pPr>
        <w:pStyle w:val="ListParagraph"/>
        <w:numPr>
          <w:ilvl w:val="0"/>
          <w:numId w:val="3"/>
        </w:numPr>
        <w:rPr>
          <w:rFonts w:ascii="Calibri Light" w:hAnsi="Calibri Light" w:cs="Times New Roman"/>
          <w:sz w:val="24"/>
          <w:szCs w:val="28"/>
        </w:rPr>
      </w:pPr>
      <w:r w:rsidRPr="00905239">
        <w:rPr>
          <w:rFonts w:ascii="Calibri Light" w:hAnsi="Calibri Light" w:cs="Times New Roman"/>
          <w:sz w:val="24"/>
          <w:szCs w:val="28"/>
        </w:rPr>
        <w:t xml:space="preserve">Promoting current news and events through Facebook. </w:t>
      </w:r>
    </w:p>
    <w:p w:rsidR="00905239" w:rsidRPr="00905239" w:rsidRDefault="00905239" w:rsidP="00905239">
      <w:pPr>
        <w:pStyle w:val="ListParagraph"/>
        <w:rPr>
          <w:rFonts w:ascii="Calibri Light" w:hAnsi="Calibri Light" w:cs="Times New Roman"/>
          <w:sz w:val="24"/>
          <w:szCs w:val="28"/>
        </w:rPr>
      </w:pPr>
    </w:p>
    <w:p w:rsidR="00A54669" w:rsidRPr="00905239" w:rsidRDefault="00905239">
      <w:pPr>
        <w:rPr>
          <w:rFonts w:ascii="Calibri Light" w:hAnsi="Calibri Light" w:cs="Times New Roman"/>
          <w:sz w:val="24"/>
          <w:szCs w:val="24"/>
          <w:u w:val="single"/>
        </w:rPr>
      </w:pPr>
      <w:r w:rsidRPr="00905239">
        <w:rPr>
          <w:rFonts w:ascii="Calibri Light" w:hAnsi="Calibri Light"/>
          <w:sz w:val="24"/>
          <w:szCs w:val="24"/>
          <w:u w:val="single"/>
        </w:rPr>
        <w:t>RESPONSIBILITIES</w:t>
      </w:r>
      <w:r w:rsidRPr="00905239">
        <w:rPr>
          <w:rFonts w:ascii="Calibri Light" w:hAnsi="Calibri Light" w:cs="Times New Roman"/>
          <w:sz w:val="24"/>
          <w:szCs w:val="24"/>
          <w:u w:val="single"/>
        </w:rPr>
        <w:t xml:space="preserve">: </w:t>
      </w:r>
    </w:p>
    <w:p w:rsidR="00A54669" w:rsidRPr="00905239" w:rsidRDefault="00A54669" w:rsidP="00A54669">
      <w:pPr>
        <w:pStyle w:val="ListParagraph"/>
        <w:numPr>
          <w:ilvl w:val="0"/>
          <w:numId w:val="1"/>
        </w:numPr>
        <w:rPr>
          <w:rFonts w:ascii="Calibri Light" w:hAnsi="Calibri Light" w:cs="Times New Roman"/>
          <w:sz w:val="24"/>
          <w:szCs w:val="24"/>
        </w:rPr>
      </w:pPr>
      <w:r w:rsidRPr="00905239">
        <w:rPr>
          <w:rFonts w:ascii="Calibri Light" w:hAnsi="Calibri Light" w:cs="Times New Roman"/>
          <w:sz w:val="24"/>
          <w:szCs w:val="24"/>
        </w:rPr>
        <w:t>Hold meetings for the committee at least annually, or as needed.</w:t>
      </w:r>
    </w:p>
    <w:p w:rsidR="00A54669" w:rsidRPr="00905239" w:rsidRDefault="00A54669" w:rsidP="00A54669">
      <w:pPr>
        <w:pStyle w:val="ListParagraph"/>
        <w:numPr>
          <w:ilvl w:val="0"/>
          <w:numId w:val="1"/>
        </w:numPr>
        <w:rPr>
          <w:rFonts w:ascii="Calibri Light" w:hAnsi="Calibri Light" w:cs="Times New Roman"/>
          <w:sz w:val="24"/>
          <w:szCs w:val="24"/>
        </w:rPr>
      </w:pPr>
      <w:r w:rsidRPr="00905239">
        <w:rPr>
          <w:rFonts w:ascii="Calibri Light" w:hAnsi="Calibri Light" w:cs="Times New Roman"/>
          <w:sz w:val="24"/>
          <w:szCs w:val="24"/>
        </w:rPr>
        <w:t>Report to the Board of Directors periodically.</w:t>
      </w:r>
    </w:p>
    <w:p w:rsidR="00905239" w:rsidRPr="00905239" w:rsidRDefault="00A54669" w:rsidP="00905239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905239">
        <w:rPr>
          <w:rFonts w:ascii="Calibri Light" w:hAnsi="Calibri Light" w:cs="Times New Roman"/>
          <w:sz w:val="24"/>
          <w:szCs w:val="24"/>
        </w:rPr>
        <w:t>Report to the members of the Association annually at the regular meeting of the members.</w:t>
      </w:r>
    </w:p>
    <w:p w:rsidR="00905239" w:rsidRPr="00905239" w:rsidRDefault="00905239" w:rsidP="00905239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905239">
        <w:rPr>
          <w:rFonts w:ascii="Calibri Light" w:hAnsi="Calibri Light"/>
          <w:sz w:val="24"/>
          <w:szCs w:val="24"/>
        </w:rPr>
        <w:t>Request guidance or policy direction from the Board as needed.</w:t>
      </w:r>
    </w:p>
    <w:p w:rsidR="00905239" w:rsidRPr="00905239" w:rsidRDefault="00905239" w:rsidP="00905239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905239">
        <w:rPr>
          <w:rFonts w:ascii="Calibri Light" w:hAnsi="Calibri Light"/>
          <w:sz w:val="24"/>
          <w:szCs w:val="24"/>
        </w:rPr>
        <w:t>At the direction of the Board, report to the Board on the Committee actions.</w:t>
      </w:r>
    </w:p>
    <w:p w:rsidR="00905239" w:rsidRPr="00905239" w:rsidRDefault="00905239" w:rsidP="00905239">
      <w:pPr>
        <w:pStyle w:val="ListParagraph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905239">
        <w:rPr>
          <w:rFonts w:ascii="Calibri Light" w:hAnsi="Calibri Light"/>
          <w:sz w:val="24"/>
          <w:szCs w:val="24"/>
        </w:rPr>
        <w:t>Convey concerns and recommendations, as necessary, to the Board.</w:t>
      </w:r>
    </w:p>
    <w:p w:rsidR="00905239" w:rsidRPr="00905239" w:rsidRDefault="00905239" w:rsidP="00905239">
      <w:pPr>
        <w:ind w:left="360"/>
        <w:rPr>
          <w:rFonts w:ascii="Calibri Light" w:hAnsi="Calibri Light" w:cs="Times New Roman"/>
          <w:sz w:val="24"/>
          <w:szCs w:val="28"/>
        </w:rPr>
      </w:pPr>
    </w:p>
    <w:p w:rsidR="00A54669" w:rsidRPr="00905239" w:rsidRDefault="00A54669" w:rsidP="00FB383C">
      <w:pPr>
        <w:ind w:left="360"/>
        <w:rPr>
          <w:rFonts w:ascii="Calibri Light" w:hAnsi="Calibri Light" w:cs="Times New Roman"/>
          <w:sz w:val="24"/>
          <w:szCs w:val="28"/>
        </w:rPr>
      </w:pPr>
    </w:p>
    <w:p w:rsidR="00A54669" w:rsidRPr="00905239" w:rsidRDefault="00A54669">
      <w:pPr>
        <w:rPr>
          <w:rFonts w:ascii="Calibri Light" w:hAnsi="Calibri Light" w:cs="Times New Roman"/>
          <w:sz w:val="24"/>
          <w:szCs w:val="28"/>
        </w:rPr>
      </w:pPr>
    </w:p>
    <w:sectPr w:rsidR="00A54669" w:rsidRPr="0090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3B6"/>
    <w:multiLevelType w:val="hybridMultilevel"/>
    <w:tmpl w:val="5ABC5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86814"/>
    <w:multiLevelType w:val="hybridMultilevel"/>
    <w:tmpl w:val="20A2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D28A8"/>
    <w:multiLevelType w:val="hybridMultilevel"/>
    <w:tmpl w:val="9B3E4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413A5"/>
    <w:multiLevelType w:val="hybridMultilevel"/>
    <w:tmpl w:val="18DC05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69"/>
    <w:rsid w:val="00030283"/>
    <w:rsid w:val="003122E1"/>
    <w:rsid w:val="00336FED"/>
    <w:rsid w:val="006B5F7C"/>
    <w:rsid w:val="00905239"/>
    <w:rsid w:val="009D5623"/>
    <w:rsid w:val="00A24737"/>
    <w:rsid w:val="00A54669"/>
    <w:rsid w:val="00C16C1E"/>
    <w:rsid w:val="00E50452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0127E-22A7-4C0A-8428-1B67BD34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83C"/>
    <w:rPr>
      <w:color w:val="0000FF" w:themeColor="hyperlink"/>
      <w:u w:val="single"/>
    </w:rPr>
  </w:style>
  <w:style w:type="paragraph" w:customStyle="1" w:styleId="Default">
    <w:name w:val="Default"/>
    <w:rsid w:val="00905239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Roltgen</dc:creator>
  <cp:lastModifiedBy>Abbie Loos</cp:lastModifiedBy>
  <cp:revision>3</cp:revision>
  <dcterms:created xsi:type="dcterms:W3CDTF">2016-08-31T18:22:00Z</dcterms:created>
  <dcterms:modified xsi:type="dcterms:W3CDTF">2016-08-31T18:22:00Z</dcterms:modified>
</cp:coreProperties>
</file>