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C3B5" w14:textId="77777777" w:rsidR="006F374B" w:rsidRPr="003A141F" w:rsidRDefault="006F374B" w:rsidP="006F374B">
      <w:r w:rsidRPr="003A141F">
        <w:rPr>
          <w:b/>
          <w:bCs/>
        </w:rPr>
        <w:t>Subject:</w:t>
      </w:r>
      <w:r w:rsidRPr="003A141F">
        <w:t xml:space="preserve"> Meeting Request: Local WIC Agency Staff Visit</w:t>
      </w:r>
    </w:p>
    <w:p w14:paraId="489EC341" w14:textId="77777777" w:rsidR="006F374B" w:rsidRPr="003A141F" w:rsidRDefault="006F374B" w:rsidP="006F374B">
      <w:r w:rsidRPr="003A141F">
        <w:t xml:space="preserve">Dear </w:t>
      </w:r>
      <w:r w:rsidRPr="003A141F">
        <w:rPr>
          <w:highlight w:val="yellow"/>
        </w:rPr>
        <w:t>[Scheduler's Name]</w:t>
      </w:r>
      <w:r w:rsidRPr="003A141F">
        <w:t>,</w:t>
      </w:r>
    </w:p>
    <w:p w14:paraId="0DB57FEA" w14:textId="77777777" w:rsidR="006F374B" w:rsidRPr="003A141F" w:rsidRDefault="006F374B" w:rsidP="006F374B">
      <w:r w:rsidRPr="003A141F">
        <w:t xml:space="preserve">I hope this message finds you well. I'm writing to request a meeting with </w:t>
      </w:r>
      <w:r w:rsidRPr="003A141F">
        <w:rPr>
          <w:highlight w:val="yellow"/>
        </w:rPr>
        <w:t>[Senator/Representative] [Last Name]</w:t>
      </w:r>
      <w:r w:rsidRPr="003A141F">
        <w:t xml:space="preserve"> or a member of their staff on behalf of local WIC agency staff from </w:t>
      </w:r>
      <w:r w:rsidRPr="003A141F">
        <w:rPr>
          <w:highlight w:val="yellow"/>
        </w:rPr>
        <w:t>[Agency Name]</w:t>
      </w:r>
      <w:r w:rsidRPr="003A141F">
        <w:t xml:space="preserve"> in </w:t>
      </w:r>
      <w:r w:rsidRPr="003A141F">
        <w:rPr>
          <w:highlight w:val="yellow"/>
        </w:rPr>
        <w:t>[City or County]</w:t>
      </w:r>
      <w:r w:rsidRPr="003A141F">
        <w:t>.</w:t>
      </w:r>
    </w:p>
    <w:p w14:paraId="06F8EBAF" w14:textId="77777777" w:rsidR="006F374B" w:rsidRPr="003A141F" w:rsidRDefault="006F374B" w:rsidP="006F374B">
      <w:r w:rsidRPr="003A141F">
        <w:t xml:space="preserve">Our team would appreciate the opportunity to share how the WIC program is supporting families in your district, especially </w:t>
      </w:r>
      <w:r w:rsidRPr="003A141F">
        <w:rPr>
          <w:highlight w:val="yellow"/>
        </w:rPr>
        <w:t>through recent innovations like remote services and expanded access</w:t>
      </w:r>
      <w:r w:rsidRPr="003A141F">
        <w:t>. We’d also like to highlight how federal policy decisions directly impact the families we serve.</w:t>
      </w:r>
    </w:p>
    <w:p w14:paraId="16764A7B" w14:textId="77777777" w:rsidR="006F374B" w:rsidRPr="003A141F" w:rsidRDefault="006F374B" w:rsidP="006F374B">
      <w:r w:rsidRPr="003A141F">
        <w:t xml:space="preserve">We are happy to meet </w:t>
      </w:r>
      <w:r w:rsidRPr="003A141F">
        <w:rPr>
          <w:highlight w:val="yellow"/>
        </w:rPr>
        <w:t>virtually or in person, depending on what works best for your office</w:t>
      </w:r>
      <w:r w:rsidRPr="003A141F">
        <w:t>. Please let us know if you have availability in the coming weeks—we’re flexible and can adjust to your schedule.</w:t>
      </w:r>
    </w:p>
    <w:p w14:paraId="5314031C" w14:textId="77777777" w:rsidR="006F374B" w:rsidRPr="003A141F" w:rsidRDefault="006F374B" w:rsidP="006F374B">
      <w:r w:rsidRPr="003A141F">
        <w:t>Thank you for your time and consideration. We look forward to connecting.</w:t>
      </w:r>
    </w:p>
    <w:p w14:paraId="41C82C61" w14:textId="77777777" w:rsidR="006F374B" w:rsidRPr="003A141F" w:rsidRDefault="006F374B" w:rsidP="006F374B">
      <w:r w:rsidRPr="003A141F">
        <w:t>Warm regards,</w:t>
      </w:r>
      <w:r w:rsidRPr="003A141F">
        <w:br/>
      </w:r>
      <w:r w:rsidRPr="003A141F">
        <w:rPr>
          <w:highlight w:val="yellow"/>
        </w:rPr>
        <w:t>[Your Full Name]</w:t>
      </w:r>
      <w:r w:rsidRPr="003A141F">
        <w:rPr>
          <w:highlight w:val="yellow"/>
        </w:rPr>
        <w:br/>
        <w:t>[Your Title/Organization]</w:t>
      </w:r>
      <w:r w:rsidRPr="003A141F">
        <w:rPr>
          <w:highlight w:val="yellow"/>
        </w:rPr>
        <w:br/>
        <w:t>[Email Address]</w:t>
      </w:r>
      <w:r w:rsidRPr="003A141F">
        <w:rPr>
          <w:highlight w:val="yellow"/>
        </w:rPr>
        <w:br/>
        <w:t>[Phone Number]</w:t>
      </w:r>
    </w:p>
    <w:p w14:paraId="3D8E0554" w14:textId="77777777" w:rsidR="00886F56" w:rsidRDefault="00886F56"/>
    <w:sectPr w:rsidR="00886F56" w:rsidSect="00352B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31D92" w14:textId="77777777" w:rsidR="005463CF" w:rsidRDefault="005463CF" w:rsidP="00352BAC">
      <w:pPr>
        <w:spacing w:after="0" w:line="240" w:lineRule="auto"/>
      </w:pPr>
      <w:r>
        <w:separator/>
      </w:r>
    </w:p>
  </w:endnote>
  <w:endnote w:type="continuationSeparator" w:id="0">
    <w:p w14:paraId="6C9099C6" w14:textId="77777777" w:rsidR="005463CF" w:rsidRDefault="005463CF" w:rsidP="0035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25BA" w14:textId="77777777" w:rsidR="00352BAC" w:rsidRDefault="00352BAC" w:rsidP="00352BAC">
    <w:pPr>
      <w:pStyle w:val="NormalWeb"/>
      <w:jc w:val="center"/>
    </w:pPr>
    <w:r>
      <w:rPr>
        <w:color w:val="000000"/>
      </w:rPr>
      <w:t>The mission of the Wisconsin WIC Association is to inspire and empower the Wisconsin WIC community to advocate for and promote quality nutrition services and assure effectiveness through collaboration, cooperation and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6E072" w14:textId="77777777" w:rsidR="005463CF" w:rsidRDefault="005463CF" w:rsidP="00352BAC">
      <w:pPr>
        <w:spacing w:after="0" w:line="240" w:lineRule="auto"/>
      </w:pPr>
      <w:r>
        <w:separator/>
      </w:r>
    </w:p>
  </w:footnote>
  <w:footnote w:type="continuationSeparator" w:id="0">
    <w:p w14:paraId="141A4C94" w14:textId="77777777" w:rsidR="005463CF" w:rsidRDefault="005463CF" w:rsidP="0035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B53F" w14:textId="77777777" w:rsidR="00352BAC" w:rsidRDefault="00B238C4" w:rsidP="00352BAC">
    <w:pPr>
      <w:pStyle w:val="Header"/>
      <w:jc w:val="right"/>
    </w:pPr>
    <w:r>
      <w:rPr>
        <w:noProof/>
      </w:rPr>
      <mc:AlternateContent>
        <mc:Choice Requires="wps">
          <w:drawing>
            <wp:anchor distT="0" distB="0" distL="114300" distR="114300" simplePos="0" relativeHeight="251659264" behindDoc="0" locked="0" layoutInCell="1" allowOverlap="1" wp14:anchorId="3C8491AB" wp14:editId="44D51ABF">
              <wp:simplePos x="0" y="0"/>
              <wp:positionH relativeFrom="column">
                <wp:posOffset>2781300</wp:posOffset>
              </wp:positionH>
              <wp:positionV relativeFrom="paragraph">
                <wp:posOffset>-53340</wp:posOffset>
              </wp:positionV>
              <wp:extent cx="3154680" cy="15240"/>
              <wp:effectExtent l="19050" t="19050" r="26670" b="22860"/>
              <wp:wrapNone/>
              <wp:docPr id="2" name="Straight Connector 2"/>
              <wp:cNvGraphicFramePr/>
              <a:graphic xmlns:a="http://schemas.openxmlformats.org/drawingml/2006/main">
                <a:graphicData uri="http://schemas.microsoft.com/office/word/2010/wordprocessingShape">
                  <wps:wsp>
                    <wps:cNvCnPr/>
                    <wps:spPr>
                      <a:xfrm>
                        <a:off x="0" y="0"/>
                        <a:ext cx="3154680" cy="1524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B108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4.2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" strokecolor="#7030a0" strokeweight="3pt">
              <v:stroke joinstyle="miter"/>
            </v:line>
          </w:pict>
        </mc:Fallback>
      </mc:AlternateContent>
    </w:r>
    <w:r w:rsidR="00352BAC" w:rsidRPr="00352BAC">
      <w:rPr>
        <w:noProof/>
      </w:rPr>
      <w:drawing>
        <wp:anchor distT="0" distB="0" distL="114300" distR="114300" simplePos="0" relativeHeight="251658240" behindDoc="0" locked="0" layoutInCell="1" allowOverlap="1" wp14:anchorId="3E6FF21F" wp14:editId="67A855D8">
          <wp:simplePos x="0" y="0"/>
          <wp:positionH relativeFrom="column">
            <wp:posOffset>434340</wp:posOffset>
          </wp:positionH>
          <wp:positionV relativeFrom="paragraph">
            <wp:posOffset>-373380</wp:posOffset>
          </wp:positionV>
          <wp:extent cx="970280" cy="985520"/>
          <wp:effectExtent l="0" t="0" r="127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280" cy="985520"/>
                  </a:xfrm>
                  <a:prstGeom prst="rect">
                    <a:avLst/>
                  </a:prstGeom>
                </pic:spPr>
              </pic:pic>
            </a:graphicData>
          </a:graphic>
          <wp14:sizeRelH relativeFrom="margin">
            <wp14:pctWidth>0</wp14:pctWidth>
          </wp14:sizeRelH>
          <wp14:sizeRelV relativeFrom="margin">
            <wp14:pctHeight>0</wp14:pctHeight>
          </wp14:sizeRelV>
        </wp:anchor>
      </w:drawing>
    </w:r>
    <w:r w:rsidR="00352BAC">
      <w:tab/>
      <w:t>Follow WWA on Facebook @Wisconsin WIC Association</w:t>
    </w:r>
  </w:p>
  <w:p w14:paraId="0D5F147F" w14:textId="77777777" w:rsidR="00352BAC" w:rsidRDefault="00352BAC" w:rsidP="00352BAC">
    <w:pPr>
      <w:pStyle w:val="Header"/>
      <w:jc w:val="right"/>
    </w:pPr>
    <w:r>
      <w:tab/>
      <w:t>www.wiwica.org</w:t>
    </w:r>
  </w:p>
  <w:p w14:paraId="13A2011D" w14:textId="77777777" w:rsidR="00352BAC" w:rsidRDefault="00352BAC" w:rsidP="00352BAC">
    <w:pPr>
      <w:pStyle w:val="Header"/>
      <w:jc w:val="right"/>
    </w:pPr>
    <w:r>
      <w:tab/>
      <w:t>wic.wi.association@gmail.com</w:t>
    </w:r>
  </w:p>
  <w:p w14:paraId="4911791F" w14:textId="77777777" w:rsidR="00352BAC" w:rsidRDefault="0035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B2445"/>
    <w:multiLevelType w:val="hybridMultilevel"/>
    <w:tmpl w:val="03F0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277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AC"/>
    <w:rsid w:val="000E7B98"/>
    <w:rsid w:val="00352BAC"/>
    <w:rsid w:val="003B58A8"/>
    <w:rsid w:val="004E1B31"/>
    <w:rsid w:val="005463CF"/>
    <w:rsid w:val="006F374B"/>
    <w:rsid w:val="0078262E"/>
    <w:rsid w:val="00886F56"/>
    <w:rsid w:val="008A08CB"/>
    <w:rsid w:val="009C3307"/>
    <w:rsid w:val="009D5B30"/>
    <w:rsid w:val="00B238C4"/>
    <w:rsid w:val="00C6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5CF663"/>
  <w15:chartTrackingRefBased/>
  <w15:docId w15:val="{6C29FB64-3959-43E7-AF59-6534E5A2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4B"/>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BAC"/>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352BAC"/>
  </w:style>
  <w:style w:type="paragraph" w:styleId="Footer">
    <w:name w:val="footer"/>
    <w:basedOn w:val="Normal"/>
    <w:link w:val="FooterChar"/>
    <w:uiPriority w:val="99"/>
    <w:unhideWhenUsed/>
    <w:rsid w:val="00352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BAC"/>
  </w:style>
  <w:style w:type="paragraph" w:styleId="NormalWeb">
    <w:name w:val="Normal (Web)"/>
    <w:basedOn w:val="Normal"/>
    <w:uiPriority w:val="99"/>
    <w:semiHidden/>
    <w:unhideWhenUsed/>
    <w:rsid w:val="00352BA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52BAC"/>
    <w:rPr>
      <w:color w:val="0563C1"/>
      <w:u w:val="single"/>
    </w:rPr>
  </w:style>
  <w:style w:type="paragraph" w:styleId="BalloonText">
    <w:name w:val="Balloon Text"/>
    <w:basedOn w:val="Normal"/>
    <w:link w:val="BalloonTextChar"/>
    <w:uiPriority w:val="99"/>
    <w:semiHidden/>
    <w:unhideWhenUsed/>
    <w:rsid w:val="009C3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77001">
      <w:bodyDiv w:val="1"/>
      <w:marLeft w:val="0"/>
      <w:marRight w:val="0"/>
      <w:marTop w:val="0"/>
      <w:marBottom w:val="0"/>
      <w:divBdr>
        <w:top w:val="none" w:sz="0" w:space="0" w:color="auto"/>
        <w:left w:val="none" w:sz="0" w:space="0" w:color="auto"/>
        <w:bottom w:val="none" w:sz="0" w:space="0" w:color="auto"/>
        <w:right w:val="none" w:sz="0" w:space="0" w:color="auto"/>
      </w:divBdr>
    </w:div>
    <w:div w:id="752632250">
      <w:bodyDiv w:val="1"/>
      <w:marLeft w:val="0"/>
      <w:marRight w:val="0"/>
      <w:marTop w:val="0"/>
      <w:marBottom w:val="0"/>
      <w:divBdr>
        <w:top w:val="none" w:sz="0" w:space="0" w:color="auto"/>
        <w:left w:val="none" w:sz="0" w:space="0" w:color="auto"/>
        <w:bottom w:val="none" w:sz="0" w:space="0" w:color="auto"/>
        <w:right w:val="none" w:sz="0" w:space="0" w:color="auto"/>
      </w:divBdr>
      <w:divsChild>
        <w:div w:id="318769614">
          <w:marLeft w:val="0"/>
          <w:marRight w:val="0"/>
          <w:marTop w:val="0"/>
          <w:marBottom w:val="0"/>
          <w:divBdr>
            <w:top w:val="none" w:sz="0" w:space="0" w:color="auto"/>
            <w:left w:val="none" w:sz="0" w:space="0" w:color="auto"/>
            <w:bottom w:val="none" w:sz="0" w:space="0" w:color="auto"/>
            <w:right w:val="none" w:sz="0" w:space="0" w:color="auto"/>
          </w:divBdr>
          <w:divsChild>
            <w:div w:id="14310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797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Scheelk, Beth</dc:creator>
  <cp:keywords/>
  <dc:description/>
  <cp:lastModifiedBy>Kim Damrow</cp:lastModifiedBy>
  <cp:revision>2</cp:revision>
  <cp:lastPrinted>2025-05-28T21:32:00Z</cp:lastPrinted>
  <dcterms:created xsi:type="dcterms:W3CDTF">2025-06-10T17:01:00Z</dcterms:created>
  <dcterms:modified xsi:type="dcterms:W3CDTF">2025-06-10T17:01:00Z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21a60f77-4b4b-4323-80f2-e32caea910b8</vt:lpwstr>
  </property>
</Properties>
</file>